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BD" w:rsidRPr="005A1887" w:rsidRDefault="000464BD" w:rsidP="002B7900">
      <w:pPr>
        <w:spacing w:after="15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A188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Форма заявки на участие в Конференции</w:t>
      </w:r>
    </w:p>
    <w:p w:rsidR="00524FC2" w:rsidRPr="005A1887" w:rsidRDefault="00524FC2" w:rsidP="00524FC2">
      <w:pPr>
        <w:shd w:val="clear" w:color="auto" w:fill="FFFFFF"/>
        <w:spacing w:after="0" w:line="242" w:lineRule="atLeast"/>
        <w:ind w:right="43" w:firstLine="709"/>
        <w:rPr>
          <w:rFonts w:ascii="Verdana" w:eastAsia="Times New Roman" w:hAnsi="Verdana"/>
          <w:color w:val="333333"/>
          <w:sz w:val="21"/>
          <w:szCs w:val="21"/>
          <w:lang w:eastAsia="ru-RU"/>
        </w:rPr>
      </w:pPr>
    </w:p>
    <w:p w:rsidR="00524FC2" w:rsidRDefault="00524FC2" w:rsidP="000464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18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Заявка на участие в </w:t>
      </w:r>
      <w:r w:rsidRPr="005A1887">
        <w:rPr>
          <w:rFonts w:ascii="Times New Roman" w:hAnsi="Times New Roman"/>
          <w:sz w:val="24"/>
          <w:szCs w:val="24"/>
        </w:rPr>
        <w:t>научно-практической конференции</w:t>
      </w:r>
    </w:p>
    <w:p w:rsidR="00524FC2" w:rsidRPr="005A1887" w:rsidRDefault="00524FC2" w:rsidP="00046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887">
        <w:rPr>
          <w:rFonts w:ascii="Times New Roman" w:hAnsi="Times New Roman"/>
          <w:sz w:val="24"/>
          <w:szCs w:val="24"/>
        </w:rPr>
        <w:t>«Иконопись в музейных собраниях. Исследования. Реставрация. Репрезентация».</w:t>
      </w:r>
    </w:p>
    <w:p w:rsidR="00524FC2" w:rsidRPr="005A1887" w:rsidRDefault="00524FC2" w:rsidP="000464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88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F7003">
        <w:rPr>
          <w:rFonts w:ascii="Times New Roman" w:eastAsia="Times New Roman" w:hAnsi="Times New Roman"/>
          <w:lang w:eastAsia="ru-RU"/>
        </w:rPr>
        <w:t>заполняется каждым участником</w:t>
      </w:r>
      <w:r w:rsidRPr="005A188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24FC2" w:rsidRPr="005A1887" w:rsidRDefault="00524FC2" w:rsidP="00524FC2">
      <w:pPr>
        <w:shd w:val="clear" w:color="auto" w:fill="FFFFFF"/>
        <w:spacing w:after="150" w:line="240" w:lineRule="auto"/>
        <w:jc w:val="center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5113"/>
      </w:tblGrid>
      <w:tr w:rsidR="00524FC2" w:rsidRPr="005A1887" w:rsidTr="002B7900">
        <w:tc>
          <w:tcPr>
            <w:tcW w:w="4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(полностью)</w:t>
            </w:r>
          </w:p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FC2" w:rsidRPr="005A1887" w:rsidTr="002B7900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</w:t>
            </w:r>
          </w:p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FC2" w:rsidRPr="005A1887" w:rsidTr="002B7900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</w:t>
            </w: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</w:t>
            </w:r>
          </w:p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FC2" w:rsidRPr="005A1887" w:rsidTr="002B7900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Должность. Ученая степень. Ученое звание</w:t>
            </w:r>
          </w:p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FC2" w:rsidRPr="005A1887" w:rsidTr="002B7900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</w:t>
            </w: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елефон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FC2" w:rsidRPr="005A1887" w:rsidTr="002B7900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 – mail</w:t>
            </w:r>
          </w:p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FC2" w:rsidRPr="005A1887" w:rsidTr="002B7900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доклада</w:t>
            </w:r>
          </w:p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4FC2" w:rsidRPr="005A1887" w:rsidTr="002B7900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участия в конференции (очно/дистанционно/заочно)</w:t>
            </w:r>
          </w:p>
          <w:p w:rsidR="00524FC2" w:rsidRPr="005A1887" w:rsidRDefault="00524FC2" w:rsidP="002B790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C2" w:rsidRPr="005A1887" w:rsidRDefault="00524FC2" w:rsidP="002B790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0A91" w:rsidRDefault="00780A91"/>
    <w:sectPr w:rsidR="0078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D7"/>
    <w:rsid w:val="000464BD"/>
    <w:rsid w:val="00524FC2"/>
    <w:rsid w:val="00780A91"/>
    <w:rsid w:val="007B42D8"/>
    <w:rsid w:val="00C2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Железнякова Галина Викторовна</dc:creator>
  <cp:keywords/>
  <dc:description/>
  <cp:lastModifiedBy>User</cp:lastModifiedBy>
  <cp:revision>4</cp:revision>
  <dcterms:created xsi:type="dcterms:W3CDTF">2021-08-20T06:01:00Z</dcterms:created>
  <dcterms:modified xsi:type="dcterms:W3CDTF">2021-08-20T06:40:00Z</dcterms:modified>
</cp:coreProperties>
</file>